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  <w:r w:rsidRPr="00191020">
        <w:rPr>
          <w:rFonts w:ascii="Times New Roman" w:hAnsi="Times New Roman"/>
          <w:b/>
          <w:sz w:val="40"/>
          <w:szCs w:val="40"/>
          <w:lang w:val="mk-MK"/>
        </w:rPr>
        <w:t xml:space="preserve">Насоки по предметот </w:t>
      </w:r>
      <w:r w:rsidR="00DB5D68">
        <w:rPr>
          <w:rFonts w:ascii="Times New Roman" w:hAnsi="Times New Roman"/>
          <w:b/>
          <w:sz w:val="40"/>
          <w:szCs w:val="40"/>
          <w:lang w:val="mk-MK"/>
        </w:rPr>
        <w:t>Математика</w:t>
      </w:r>
    </w:p>
    <w:tbl>
      <w:tblPr>
        <w:tblpPr w:leftFromText="180" w:rightFromText="180" w:vertAnchor="page" w:horzAnchor="page" w:tblpX="356" w:tblpY="2536"/>
        <w:tblW w:w="11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141"/>
        <w:gridCol w:w="1701"/>
      </w:tblGrid>
      <w:tr w:rsidR="00DB5D68" w:rsidRPr="00DB5D68" w:rsidTr="00DB5D68">
        <w:tc>
          <w:tcPr>
            <w:tcW w:w="5935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 xml:space="preserve">Почнува да разбира и да употребува одредени единици за време, како на пр.: минути, часови, денови, недели, месеци и години </w:t>
            </w:r>
          </w:p>
        </w:tc>
        <w:tc>
          <w:tcPr>
            <w:tcW w:w="414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  <w:t xml:space="preserve">Единица 164: </w:t>
            </w:r>
            <w:r w:rsidRPr="00DB5D68">
              <w:rPr>
                <w:rFonts w:ascii="Arial" w:hAnsi="Arial" w:cs="Arial"/>
                <w:sz w:val="20"/>
                <w:szCs w:val="20"/>
                <w:u w:val="single"/>
                <w:lang w:val="mk-MK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Годината има 12 месеци</w:t>
            </w:r>
          </w:p>
        </w:tc>
        <w:tc>
          <w:tcPr>
            <w:tcW w:w="170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</w:p>
        </w:tc>
      </w:tr>
      <w:tr w:rsidR="00DB5D68" w:rsidRPr="00DB5D68" w:rsidTr="00DB5D68">
        <w:tc>
          <w:tcPr>
            <w:tcW w:w="5935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 xml:space="preserve">Почнува да разбира и да употребува одредени единици за време, како на пр.: минути, часови, денови, недели, месеци и години </w:t>
            </w:r>
          </w:p>
        </w:tc>
        <w:tc>
          <w:tcPr>
            <w:tcW w:w="4141" w:type="dxa"/>
          </w:tcPr>
          <w:p w:rsidR="00DB5D68" w:rsidRPr="00DB5D68" w:rsidRDefault="00DB5D68" w:rsidP="00DB5D68">
            <w:pP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</w:pPr>
            <w:r w:rsidRPr="00DB5D68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  <w:t xml:space="preserve">Единица 165: </w:t>
            </w:r>
            <w:r w:rsidRPr="00DB5D68">
              <w:rPr>
                <w:rFonts w:ascii="Arial" w:hAnsi="Arial" w:cs="Arial"/>
                <w:sz w:val="20"/>
                <w:szCs w:val="20"/>
                <w:u w:val="single"/>
                <w:lang w:val="mk-MK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Денови во седмицата</w:t>
            </w:r>
          </w:p>
        </w:tc>
        <w:tc>
          <w:tcPr>
            <w:tcW w:w="170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Трет,стр.37</w:t>
            </w:r>
          </w:p>
        </w:tc>
      </w:tr>
      <w:tr w:rsidR="00DB5D68" w:rsidRPr="00DB5D68" w:rsidTr="00DB5D68">
        <w:tc>
          <w:tcPr>
            <w:tcW w:w="5935" w:type="dxa"/>
          </w:tcPr>
          <w:p w:rsidR="00DB5D68" w:rsidRPr="00DB5D68" w:rsidRDefault="00DB5D68" w:rsidP="00DB5D68">
            <w:pP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Ги подредува деновите во неделата и други познати настани</w:t>
            </w:r>
          </w:p>
        </w:tc>
        <w:tc>
          <w:tcPr>
            <w:tcW w:w="4141" w:type="dxa"/>
          </w:tcPr>
          <w:p w:rsidR="00DB5D68" w:rsidRPr="00DB5D68" w:rsidRDefault="00DB5D68" w:rsidP="00DB5D68">
            <w:pP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</w:pPr>
            <w:r w:rsidRPr="00DB5D68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  <w:t xml:space="preserve">Единица 166: </w:t>
            </w:r>
            <w:r w:rsidRPr="00DB5D68">
              <w:rPr>
                <w:rFonts w:ascii="Arial" w:hAnsi="Arial" w:cs="Arial"/>
                <w:sz w:val="20"/>
                <w:szCs w:val="20"/>
                <w:u w:val="single"/>
                <w:lang w:val="mk-MK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 xml:space="preserve"> Повторуваме-година,месеци,денови</w:t>
            </w:r>
          </w:p>
        </w:tc>
        <w:tc>
          <w:tcPr>
            <w:tcW w:w="170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</w:p>
        </w:tc>
      </w:tr>
      <w:tr w:rsidR="00DB5D68" w:rsidRPr="00DB5D68" w:rsidTr="00DB5D68">
        <w:tc>
          <w:tcPr>
            <w:tcW w:w="5935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 xml:space="preserve">Го чита времето (часот) и ги знае клучните времиња на денот.  </w:t>
            </w:r>
          </w:p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</w:p>
        </w:tc>
        <w:tc>
          <w:tcPr>
            <w:tcW w:w="414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  <w:t xml:space="preserve">Единица 167: </w:t>
            </w:r>
            <w:r w:rsidRPr="00DB5D68">
              <w:rPr>
                <w:rFonts w:ascii="Arial" w:hAnsi="Arial" w:cs="Arial"/>
                <w:sz w:val="20"/>
                <w:szCs w:val="20"/>
                <w:u w:val="single"/>
                <w:lang w:val="mk-MK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Колку е часот?</w:t>
            </w:r>
          </w:p>
        </w:tc>
        <w:tc>
          <w:tcPr>
            <w:tcW w:w="170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Трет,стр.38.39</w:t>
            </w:r>
          </w:p>
        </w:tc>
      </w:tr>
      <w:tr w:rsidR="00DB5D68" w:rsidRPr="00DB5D68" w:rsidTr="00DB5D68">
        <w:tc>
          <w:tcPr>
            <w:tcW w:w="5935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Избира и користи соодветни стратегии за пресметување и ја објаснува постапката. Примена на знаењата во решавање проблеми со броеви и за подредување на сложувалки</w:t>
            </w:r>
          </w:p>
        </w:tc>
        <w:tc>
          <w:tcPr>
            <w:tcW w:w="4141" w:type="dxa"/>
          </w:tcPr>
          <w:p w:rsidR="00DB5D68" w:rsidRPr="00DB5D68" w:rsidRDefault="00DB5D68" w:rsidP="00DB5D68">
            <w:pP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</w:pPr>
            <w:r w:rsidRPr="00DB5D68"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  <w:t xml:space="preserve">Единица 168: </w:t>
            </w:r>
            <w:r w:rsidRPr="00DB5D68">
              <w:rPr>
                <w:rFonts w:ascii="Arial" w:hAnsi="Arial" w:cs="Arial"/>
                <w:sz w:val="20"/>
                <w:szCs w:val="20"/>
                <w:u w:val="single"/>
                <w:lang w:val="mk-MK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Подредување на настани</w:t>
            </w:r>
          </w:p>
          <w:p w:rsidR="00DB5D68" w:rsidRPr="00DB5D68" w:rsidRDefault="00DB5D68" w:rsidP="00DB5D68">
            <w:pPr>
              <w:rPr>
                <w:rFonts w:ascii="Arial" w:hAnsi="Arial" w:cs="Arial"/>
                <w:w w:val="110"/>
                <w:sz w:val="20"/>
                <w:szCs w:val="20"/>
                <w:u w:val="single"/>
                <w:lang w:val="mk-MK" w:eastAsia="en-US"/>
              </w:rPr>
            </w:pPr>
          </w:p>
        </w:tc>
        <w:tc>
          <w:tcPr>
            <w:tcW w:w="1701" w:type="dxa"/>
          </w:tcPr>
          <w:p w:rsidR="00DB5D68" w:rsidRPr="00DB5D68" w:rsidRDefault="00DB5D68" w:rsidP="00DB5D68">
            <w:pPr>
              <w:rPr>
                <w:rFonts w:ascii="Arial" w:hAnsi="Arial" w:cs="Arial"/>
                <w:sz w:val="20"/>
                <w:szCs w:val="20"/>
                <w:lang w:val="mk-MK" w:eastAsia="en-US"/>
              </w:rPr>
            </w:pPr>
            <w:r w:rsidRPr="00DB5D68">
              <w:rPr>
                <w:rFonts w:ascii="Arial" w:hAnsi="Arial" w:cs="Arial"/>
                <w:sz w:val="20"/>
                <w:szCs w:val="20"/>
                <w:lang w:val="mk-MK" w:eastAsia="en-US"/>
              </w:rPr>
              <w:t>Трет,стр.41,42</w:t>
            </w:r>
          </w:p>
        </w:tc>
      </w:tr>
    </w:tbl>
    <w:p w:rsid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</w:p>
    <w:p w:rsidR="00191020" w:rsidRP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  <w:bookmarkStart w:id="0" w:name="_GoBack"/>
      <w:bookmarkEnd w:id="0"/>
    </w:p>
    <w:sectPr w:rsidR="00191020" w:rsidRPr="0019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E28"/>
    <w:multiLevelType w:val="hybridMultilevel"/>
    <w:tmpl w:val="CAA00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6C92"/>
    <w:multiLevelType w:val="hybridMultilevel"/>
    <w:tmpl w:val="E00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20"/>
    <w:rsid w:val="00191020"/>
    <w:rsid w:val="00DB5D68"/>
    <w:rsid w:val="00E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6330-C7D4-4D3D-A3F1-A3CE2AD6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20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2020-05-07T18:20:00Z</dcterms:created>
  <dcterms:modified xsi:type="dcterms:W3CDTF">2020-05-07T18:49:00Z</dcterms:modified>
</cp:coreProperties>
</file>